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1D" w:rsidRPr="007A3BDD" w:rsidRDefault="00EF231D" w:rsidP="00EF23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EF231D" w:rsidRDefault="00EF231D" w:rsidP="00EF23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тендерной документации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C98">
        <w:rPr>
          <w:rFonts w:ascii="Times New Roman" w:eastAsia="Times New Roman" w:hAnsi="Times New Roman" w:cs="Times New Roman"/>
          <w:color w:val="000000"/>
          <w:lang w:eastAsia="ru-RU"/>
        </w:rPr>
        <w:t>(на фирменном бланке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6C98">
        <w:rPr>
          <w:rFonts w:ascii="Times New Roman" w:eastAsia="Times New Roman" w:hAnsi="Times New Roman" w:cs="Times New Roman"/>
          <w:color w:val="000000"/>
          <w:lang w:eastAsia="ru-RU"/>
        </w:rPr>
        <w:t>потенциального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покупателя)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Форма ценового предложения 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F231D" w:rsidRPr="000038DC" w:rsidRDefault="00EF231D" w:rsidP="00EF23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Ценовое предложение по тендеру </w:t>
      </w:r>
      <w:r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передаче Имущества ТОО «ОСС» в аренду по объекту «Общежитие </w:t>
      </w:r>
      <w:proofErr w:type="spellStart"/>
      <w:r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Нефтестрой</w:t>
      </w:r>
      <w:proofErr w:type="spellEnd"/>
      <w:r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здание бани» (далее – </w:t>
      </w:r>
      <w:proofErr w:type="gramStart"/>
      <w:r w:rsidRPr="007B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Объект)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_____________________ </w:t>
      </w:r>
    </w:p>
    <w:p w:rsidR="00EF231D" w:rsidRPr="00172DBB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>(наименование тендера)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>наименование потенциального покупателя)</w:t>
      </w:r>
    </w:p>
    <w:p w:rsidR="00EF231D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Pr="00D2486C" w:rsidRDefault="00EF231D" w:rsidP="00EF2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огласно технической спецификации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всеми требованиями и условиями тендерной документации на проведение тендера по передачи в аренду имущества, в том числе в соответствии с условиями проекта Договора и предлагаемыми условиями платежа, 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6756"/>
      </w:tblGrid>
      <w:tr w:rsidR="00EF231D" w:rsidRPr="00CD03F9" w:rsidTr="00472BA8">
        <w:tc>
          <w:tcPr>
            <w:tcW w:w="2660" w:type="dxa"/>
          </w:tcPr>
          <w:p w:rsidR="00EF231D" w:rsidRPr="00CD03F9" w:rsidRDefault="00EF231D" w:rsidP="00EF231D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761" w:type="dxa"/>
          </w:tcPr>
          <w:p w:rsidR="00EF231D" w:rsidRPr="00CD03F9" w:rsidRDefault="00EF231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Объект,</w:t>
            </w:r>
            <w:r w:rsidRPr="005D1B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прилагаемой к тендерной заявке Технической спецификации </w:t>
            </w:r>
          </w:p>
        </w:tc>
      </w:tr>
      <w:tr w:rsidR="00EF231D" w:rsidRPr="00CD03F9" w:rsidTr="00472BA8">
        <w:tc>
          <w:tcPr>
            <w:tcW w:w="2660" w:type="dxa"/>
          </w:tcPr>
          <w:p w:rsidR="00EF231D" w:rsidRPr="00CD03F9" w:rsidRDefault="00EF231D" w:rsidP="00EF231D">
            <w:pPr>
              <w:pStyle w:val="a4"/>
              <w:numPr>
                <w:ilvl w:val="3"/>
                <w:numId w:val="1"/>
              </w:numPr>
              <w:tabs>
                <w:tab w:val="left" w:pos="284"/>
              </w:tabs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тенге, </w:t>
            </w: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 НДС </w:t>
            </w:r>
          </w:p>
        </w:tc>
        <w:tc>
          <w:tcPr>
            <w:tcW w:w="7761" w:type="dxa"/>
          </w:tcPr>
          <w:p w:rsidR="00EF231D" w:rsidRPr="00CD03F9" w:rsidRDefault="00EF231D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F231D" w:rsidRPr="00CD03F9" w:rsidRDefault="00EF231D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Pr="00CD03F9" w:rsidRDefault="00EF231D" w:rsidP="00EF2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Pr="00CD03F9" w:rsidRDefault="00EF231D" w:rsidP="00EF2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ценовое предложение действует в течение 120 календарных дней, с даты 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вскрытия тендерн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C7110">
        <w:rPr>
          <w:rFonts w:ascii="Times New Roman" w:eastAsia="Times New Roman" w:hAnsi="Times New Roman" w:cs="Times New Roman"/>
          <w:color w:val="000000"/>
          <w:lang w:eastAsia="ru-RU"/>
        </w:rPr>
        <w:t>(наименование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 xml:space="preserve"> потенциального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арендатора</w:t>
      </w:r>
      <w:r w:rsidRPr="00172DB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231D" w:rsidRPr="00CD03F9" w:rsidRDefault="00EF231D" w:rsidP="00EF2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Pr="00CD03F9" w:rsidRDefault="00EF231D" w:rsidP="00EF2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31D" w:rsidRPr="00CD03F9" w:rsidRDefault="00EF231D" w:rsidP="00EF23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5157"/>
      </w:tblGrid>
      <w:tr w:rsidR="00EF231D" w:rsidRPr="006D5C9C" w:rsidTr="00472BA8">
        <w:tc>
          <w:tcPr>
            <w:tcW w:w="5494" w:type="dxa"/>
          </w:tcPr>
          <w:p w:rsidR="00EF231D" w:rsidRPr="006D5C9C" w:rsidRDefault="00EF231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proofErr w:type="gramStart"/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_«</w:t>
            </w:r>
            <w:proofErr w:type="gramEnd"/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_____» _______202___г.</w:t>
            </w:r>
          </w:p>
          <w:p w:rsidR="00EF231D" w:rsidRPr="006D5C9C" w:rsidRDefault="00EF231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494" w:type="dxa"/>
          </w:tcPr>
          <w:p w:rsidR="00EF231D" w:rsidRPr="006D5C9C" w:rsidRDefault="00EF231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EF231D" w:rsidRPr="006D5C9C" w:rsidRDefault="00EF231D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(должность, Ф.И.О)</w:t>
            </w:r>
          </w:p>
        </w:tc>
      </w:tr>
    </w:tbl>
    <w:p w:rsidR="00EF231D" w:rsidRPr="00CD03F9" w:rsidRDefault="00EF231D" w:rsidP="00EF23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150" w:rsidRDefault="00623150">
      <w:bookmarkStart w:id="0" w:name="_GoBack"/>
      <w:bookmarkEnd w:id="0"/>
    </w:p>
    <w:sectPr w:rsidR="0062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0E03"/>
    <w:multiLevelType w:val="hybridMultilevel"/>
    <w:tmpl w:val="4CBE73B8"/>
    <w:lvl w:ilvl="0" w:tplc="C13E1094">
      <w:start w:val="1"/>
      <w:numFmt w:val="decimal"/>
      <w:lvlText w:val="11.%1"/>
      <w:lvlJc w:val="left"/>
      <w:pPr>
        <w:tabs>
          <w:tab w:val="num" w:pos="1066"/>
        </w:tabs>
        <w:ind w:firstLine="567"/>
      </w:pPr>
      <w:rPr>
        <w:rFonts w:cs="Times New Roman" w:hint="default"/>
        <w:color w:val="auto"/>
      </w:rPr>
    </w:lvl>
    <w:lvl w:ilvl="1" w:tplc="30B4F73E">
      <w:start w:val="1"/>
      <w:numFmt w:val="decimal"/>
      <w:lvlText w:val="%2)"/>
      <w:lvlJc w:val="left"/>
      <w:pPr>
        <w:tabs>
          <w:tab w:val="num" w:pos="1066"/>
        </w:tabs>
        <w:ind w:firstLine="567"/>
      </w:pPr>
      <w:rPr>
        <w:rFonts w:ascii="Times New Roman" w:eastAsia="Times New Roman" w:hAnsi="Times New Roman" w:cs="Times New Roman"/>
        <w:color w:val="auto"/>
      </w:rPr>
    </w:lvl>
    <w:lvl w:ilvl="2" w:tplc="AB16DCB8">
      <w:start w:val="1"/>
      <w:numFmt w:val="decimal"/>
      <w:lvlText w:val="11.7.%3"/>
      <w:lvlJc w:val="left"/>
      <w:pPr>
        <w:tabs>
          <w:tab w:val="num" w:pos="1066"/>
        </w:tabs>
        <w:ind w:firstLine="567"/>
      </w:pPr>
      <w:rPr>
        <w:rFonts w:cs="Times New Roman" w:hint="default"/>
        <w:color w:val="auto"/>
      </w:rPr>
    </w:lvl>
    <w:lvl w:ilvl="3" w:tplc="BA8616F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1D"/>
    <w:rsid w:val="00623150"/>
    <w:rsid w:val="00E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2959E-5601-4A97-A09F-F2B349C7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3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F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Рыскуль Орынбасаровна</dc:creator>
  <cp:keywords/>
  <dc:description/>
  <cp:lastModifiedBy>Ермагамбетова Рыскуль Орынбасаровна</cp:lastModifiedBy>
  <cp:revision>1</cp:revision>
  <dcterms:created xsi:type="dcterms:W3CDTF">2024-09-05T12:12:00Z</dcterms:created>
  <dcterms:modified xsi:type="dcterms:W3CDTF">2024-09-05T12:12:00Z</dcterms:modified>
</cp:coreProperties>
</file>